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94" w:rsidRPr="00D66D94" w:rsidRDefault="00D66D94" w:rsidP="00D66D94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D66D94">
        <w:rPr>
          <w:rFonts w:ascii="Trebuchet MS" w:eastAsia="Times New Roman" w:hAnsi="Trebuchet MS" w:cs="Times New Roman"/>
          <w:b/>
          <w:bCs/>
          <w:color w:val="444444"/>
          <w:kern w:val="36"/>
          <w:sz w:val="24"/>
          <w:szCs w:val="24"/>
          <w:lang w:eastAsia="ru-RU"/>
        </w:rPr>
        <w:t>Урок русского языка в 8 классе по подготовке к написанию сжатого изложения</w:t>
      </w:r>
    </w:p>
    <w:p w:rsidR="00D66D94" w:rsidRPr="00D66D94" w:rsidRDefault="00C236A3" w:rsidP="00D66D94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Подготовила:  учитель русского языка и литературы Гаврилина Г.С.</w:t>
      </w:r>
    </w:p>
    <w:p w:rsidR="00D66D94" w:rsidRPr="00D66D94" w:rsidRDefault="00D66D94" w:rsidP="00D66D94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66D94" w:rsidRPr="00D66D94" w:rsidRDefault="00D66D94" w:rsidP="00D66D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:rsidR="00D66D94" w:rsidRPr="00D66D94" w:rsidRDefault="00D66D94" w:rsidP="00D66D94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ребята! Сегодня  у нас с вами очередной урок развития речи по подготовке к итоговой аттестации. Это  написание сжатого изложения на основе прослушанного текста. Мы знаем, что это I часть из трёх вашего предстоящего экзамена, и причем самая сложная часть.  Тем более по результатам пробного экзамена у вас не всё благополучно: не многие, к сожалению, написали сжатое изложение на максимальных 7 баллов. Поэтому темой нашего урока является</w:t>
      </w:r>
    </w:p>
    <w:p w:rsidR="00D66D94" w:rsidRPr="00D66D94" w:rsidRDefault="00D66D94" w:rsidP="00D66D94">
      <w:pPr>
        <w:shd w:val="clear" w:color="auto" w:fill="FFFFFF"/>
        <w:spacing w:after="0" w:line="240" w:lineRule="auto"/>
        <w:ind w:left="858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Подготовка к написанию сжатого изложения.</w:t>
      </w:r>
    </w:p>
    <w:p w:rsidR="00D66D94" w:rsidRPr="00D66D94" w:rsidRDefault="00D66D94" w:rsidP="00D66D94">
      <w:pPr>
        <w:shd w:val="clear" w:color="auto" w:fill="FFFFFF"/>
        <w:spacing w:after="0" w:line="240" w:lineRule="auto"/>
        <w:ind w:left="858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(запишите в тетрадь)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как вы думаете, какую цель мы сегодня на уроке должны перед собой поставить, исходя из темы урока?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(отвечают: научиться писать сжатое изложение)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нам может помочь в этом, ребята, какие задачи необходимо выполнить для этого?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(Развитие речевых способностей. Умение работать с текстом. Развивать логическое мышление. Строить грамотные высказывания…).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Верно, ребята. Сегодня мы с вами повторим, что такое сжатое изложение, вспомним, что необходимо знать для удачного написания сжатого изложения, каковы критерии его проверки, а также продолжим работу по анализу текста. Скажите, чем отличается сжатое изложение от подробного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Зайцева.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 подробного изложения – максимально полно воспроизвести исходный текст, сохранив композиционные и языковые особенности.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сжатого изложения –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кратко, в обобщённой форме передать содержание текста, отобрать существенную информацию, исключить подробности, найти речевые средства обобщения.)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значит сжать текст? 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Сжать текст – это значит сократить его, но при этом сохранить основную мысль, идею автора в каждом абзаце (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микротеме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т.е. убрать всё лишнее и оставить только главное, а это и есть самое трудное - отказаться от подробностей.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написании сжатого изложения текст излагается кратко, но обязательно сохраняются его основные 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вот излишние подробности пропускаются. Для этого необходимо отобрать из предложенного текста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и существенное, произвести исключение второстепенного материала, а также обобщить или упростить объемный, насыщенный материал, найти правильные речевые средства выражения и выстроить новый текст.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сжать текст, нужно вычленить главную информацию,  отобрать те действия, которые обеспечивают развитие сюжета, исключив все детали и подробности. При краткой передаче содержания  можно преобразовать стиль текста и его тип, но при сжатии рассуждения необходимо сохранить все аргументы, сократив лишь излишние подробности. При этом нельзя допустить, чтобы сжатое изложение превратилось в выборочное.                                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сжатии любого текста обычно опускаются диалоги, пространные описания природы, описания чувств, настроений, при этом сохраняются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слова и обороты речи, наиболее характерные изобразительно-выразительные средства, при помощи  которых передается авторский стиль и колорит исходного текста.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ребята, верно. А скажите мне, что нужно знать в первую очередь, приступая к информационной обработке текста после его прослушивания? (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проблему, тему, главную мысль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Что такое проблема? (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главный вопрос, который ставит автор 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текста;  тема текста – это то, о чем в нем говорится; основная мысль(идея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это то, что хотел сказать автор).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повторим основные приемы сжатия текста.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вам известны? Назовите, пожалуйста.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исключение второстепенной информации, подробностей, деталей;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обобщение частной информации, конкретных, единичных явлений;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упрощение или замена сложных конструкций.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сжатии текста употребляются сразу несколько приемов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принципу: «использую то, что мне удобнее»</w:t>
      </w: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э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 самый распространенный способ сжатия текста.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Исключаем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второстепенную информацию: обособленные члены предложения, вставные конструкции, уточняющие члены предложения. Великолепным материалом для сокращения служат сложноподчиненные предложения с придаточными определительными, обстоятельственными и др. При исключении необходимо сначала выделить главное с точки зрения основной мысли текста, затем убрать лишние детали, объединить весь свой получившийся материал и составить новый текст. Исключать также можно: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отдельные слова, словосочетания, фрагменты предложений,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один или несколько синонимов в ряду однородных членов,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 или несколько предложений.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прием – это обобщение. Обобщать можно однородные понятия, например, однородные члены заменяем одним обобщающим словом. Идти путем обобщения можно при сжатии текста с одинаковыми предложениями. Например, 3 предложения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Пригрело солнышко. Запели птицы. Зазвенели ручьи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заменить одним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Природа ожила.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что можно обобщить?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(отвечают)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прием – упрощение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прием сжатия текста, основанный на упрощении синтаксических конструкций. Например, можно заменить части сложного предложения причастным или деепричастным оборотом или…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Какие еще можете привести примеры упрощения или замены?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(отвечают)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 скажите, ребята, по каким критериям проверяется содержание сжатого изложения?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Сжатое изложение проверяется по 3 критериям.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Критерий 1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оценка содержания изложения, максимальное количество баллов за которое – 2, если точно изложил материал и раскрыл все 3 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2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 сжатие текста. Если ученик применил все 3 приема сжатия, о которых мы только что говорили, и обязательное условие – во всем тексте, то он получит 3 максимальных балла.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3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оценивает связность, последовательность, цельность изложения. 2 б. – нет логических ошибок, нет нарушения абзацного членения и всё последовательно.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Итого максимально за содержание сжатого изложения можно получить 7 баллов. А как оценивается грамотность работы? (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отвечают)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критериях встречаются слова 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абзац. Что это такое?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на экзамене отводится на изложение? (90 мин)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ребята, теорией вы владеете в полной мере. А сейчас закрепим наши теоретические знания на практике и поработаем над приемами сжатия текста в группе. Обратите внимание на карточки с небольшими текстами перед вами. Попробуйте применить в предложенных текстах приемы сжатия: исключение, обобщение, упрощение. На задание отводится 3 мин. Вы должны будете в устной форме представить отрывки сжатого пересказа.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вслух рассуждают: при ответе - каждому столу 1 текст).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Карточки с текстами на отработку приемов сжатия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(по 1 тексту – на каждый стол)</w:t>
      </w:r>
    </w:p>
    <w:p w:rsidR="00D66D94" w:rsidRPr="00D66D94" w:rsidRDefault="00D66D94" w:rsidP="00D66D94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Есть люди,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которым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все ясно. Это они,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их собственному мнению,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лучше всех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разбираются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политике, медицине, образовании – короче говоря, в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любых областях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человеческого знания и деятельности.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Такие «знатоки»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ничему не удивляются, а потому и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способны совершить открытие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самое маленькое. Вообще, люди, которым все ясно, -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безнадежные люди.</w:t>
      </w:r>
    </w:p>
    <w:p w:rsidR="00D66D94" w:rsidRPr="00D66D94" w:rsidRDefault="00D66D94" w:rsidP="00D66D94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имеет много аспектов: тренер воспитывает тело - мускулы, силу, энергию, физическую волю, математик воспитывает ум, способности абстрактного мышления. Но есть еще одна фаза воспитания: воспитание души.</w:t>
      </w:r>
    </w:p>
    <w:p w:rsidR="00D66D94" w:rsidRPr="00D66D94" w:rsidRDefault="00D66D94" w:rsidP="00D66D94">
      <w:pPr>
        <w:shd w:val="clear" w:color="auto" w:fill="FFFFFF"/>
        <w:spacing w:after="0" w:line="240" w:lineRule="auto"/>
        <w:ind w:left="858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 человеке необходимо воспитывать волю и ум, а главное – душу)</w:t>
      </w:r>
    </w:p>
    <w:p w:rsidR="00D66D94" w:rsidRPr="00D66D94" w:rsidRDefault="00D66D94" w:rsidP="00D66D94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семьи Серовых была наполнена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художественной работой отца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обсуждением выставок,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разговорами на темы искусства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Серовых часто собирались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только живописцы, но и музыканты, скульпторы, артисты, поэты. Среди них актеры Москвин, Комиссаров, Добронравов, художники Ефимов, 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Кончаловский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Яковлев, Крымов, музыкант Рихтер, поэт Пастернак.</w:t>
      </w:r>
    </w:p>
    <w:p w:rsidR="00D66D94" w:rsidRPr="00D66D94" w:rsidRDefault="00D66D94" w:rsidP="00D66D94">
      <w:p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(…..известные деятели искусства).</w:t>
      </w:r>
    </w:p>
    <w:p w:rsidR="00D66D94" w:rsidRPr="00D66D94" w:rsidRDefault="00D66D94" w:rsidP="00D66D94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утверждают, что слушать музыку дома даже лучше, чем в зале: никто не шепчется, не шуршит конфетными бумажками, не кашляет, не скрипит креслами. </w:t>
      </w: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(Для многих слушать музыку дома лучше, чем в зале: никто не мешает)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D94" w:rsidRPr="00D66D94" w:rsidRDefault="00D66D94" w:rsidP="00D66D94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66D94" w:rsidRPr="00D66D94" w:rsidRDefault="00D66D94" w:rsidP="00D66D94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Учиться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хорошей, спокойной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интеллигентной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речи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 долго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внимательно – прислушиваясь, запоминая, читая. Но хоть и трудно – это нужно, действительно нужно! Наша речь – важнейшая часть не только нашего поведения, но и нашей личности, нашей души, ума.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(………….потому что она важная часть нашего поведения и ума)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ребята. Справились с заданием. А сейчас поработаем над развитием логического мышления, ведь один из критериев проверки изложения направлен на оценивание вашей логики и последовательности в изложении мыслей. Перед вами – набор предложений. Ваша задача –составить из них связный текст всей группой и быстро записать верный порядок цифр на бумаге, через 1 мин. я жду ваших ответов. Приступаем.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1.Они обменивали одни товары на другие.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2.Постепенно вместо товаров для обмена торговцы стали брать золото.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3.Когда-то купцы, отправляясь путешествовать, не брали с собой денег.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4.На него можно было выменять любую вещь.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5.Жители пустыни- искусные обработчики металлов- приезжали в лесистую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местность и обменивали изготовленные ими топоры на древесину.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Сравните с эталоном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(написать на закрытой части доски)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3, 1, 5, 2, 4.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помогло вам, ребята, быстро и правильно справиться с этой задачей?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(отвечают: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лексические средства связи и т.д.)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 какими же способами мы с вами учимся писать сжатое изложение?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(ОТВЕЧАЮТ. Можно использовать 3 варианта «конспектирования» текста: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 Записывать полностью, а потом сокращать, оставляя ключевые слова, которые передают 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микротему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абзаца, формулируя грамотное высказывание;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Записывать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сразу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ключевые слова, коротко обозначив 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абзаца, передавая мысли своими словами.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Частично записать текст (при первом прочтении  полностью записываем 1, 3, 5, 7 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при втором -  2, 4, 6, 8, 10 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 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Повторим основные этапы работы с текстом по написанию сжатого изложения. С чего в первую очередь надо начать работу?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Ученик.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определения темы текста.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понять, о чем данный текст. Это можно сделать по началу текста, по ключевым словам и эпизодам, по поступкам героев или размышлениям автора.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определения идеи текста.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должны ответить на вопрос: зачем автор написал этот текст, какую мысль хотел выразить. Помочь в этом нам сможет  общая тональность текста, отношение автора к событиям или героям.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– это работа над структурой изложения.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моделирования сжатого изложения. Черновик.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ПЕРЕПИСЫВАНИЕ В БЛАНК ответов.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приступим к главной задаче нашего урока – написание сжатого изложения. Внимательно прослушайте текст и приготовьтесь к его написанию.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Читаю текст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Географические названия.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(1)Имена рек – старейшины в мире географических названий; я имею в виду имена больших, самых прославленных рек Земли. (2)Древние люди, гонимые голодом, холодом, свирепостью зверей и двуногих соседей, всё время перебирались с места на место, как бы расталкивали локтями своих современников в борьбе за самые удобные для жизни места.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(3)Бывало по-разному. (4)То племя натекало на племя, как шумная река, ворвавшееся в малое озерко: вода озера сливалась с могучим потоком, растворяясь в нём без следа. (5)То пришельцы растекались по новому месту, как по болоту или песчаной пустыне, теряясь в её песках, смешиваясь со старым населением. (6)Но почти всегда они, принося с собой свои новые имена для холмов и лесов, для посёлков и пустошей, названия больших 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потоков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сохраняли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благоговейно, принимая их от своих предшественников.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(7)Мы не знаем в точности, почему они так поступали. (8)Может быть, боялись обидеть богов этих чужих рек переименованием. (9)Может быть, просто реку труднее перекрестить по-новому: её имя так же длинно, как она сама; оно течёт вместе с нею через области и страны; поди замени его на всём протяжении его пути! (10)Так или иначе - великие водные дороги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всюду и везде постоянно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носят и сегодня имена, созданные в глубочайшей древности. (11)Они переходят от народа к народу, от эпохи к эпохе.    (12)Первоначальный их смысл забывается тысячекратно,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они всё живут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понятен ли вам данный текст, его тема, идея, </w:t>
      </w:r>
      <w:proofErr w:type="spellStart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(отвечают).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выполнения 1 этапа написания сжатого изложения выполним 1задание – тест, которое поможет мне проверить глубину и точность восприятия вами исходного текста. Итак, обсудите вопросы теста в своих группах и обведите вариант правильного ответа. Время выполнения работы – 2 минуты.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1.О чём говорится в этом тексте?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страхе древних людей перед богами;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переселении древних людей;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о названии рек;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завоевательных войнах древности.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Чем отличаются имена крупных рек от названий других географических объектов?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почти невозможно установить их происхождение;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они почти никогда не менялись;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многие из них по значению связаны со сменой времён года;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них отражена история древних междоусобиц.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3.Почему автор называет СТАРЕЙШИНАМИ имена рек в этом тексте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 названия рек происходили названия других географических объектов: гор, хребтов, озёр;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названия рек занимают особое, почётное место в ряду других географических названий;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названия рек невозможно перевести на другой язык;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право называть реки давали наиболее почитаемым представителям древних племён.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D66D94" w:rsidRPr="00D66D94" w:rsidRDefault="00D66D94" w:rsidP="00D66D94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D66D94" w:rsidRPr="00D66D94" w:rsidRDefault="00D66D94" w:rsidP="00D66D94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D66D94" w:rsidRPr="00D66D94" w:rsidRDefault="00D66D94" w:rsidP="00D66D94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ребята. Правильно выполнили задание. А сейчас я читаю текст 2раз, после чего у вас должна быть четкая структура изложения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(читаю текст 2 раз)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появилось в ваших работах?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ребята, проведем небольшое исследование и попробуем заполнить 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информационную карту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лежит на ваших столах. Вы должны за 3 мин. не только вставить необходимые слова вместо пропусков, но и определить их роль в тексте.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(работают)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КАРТА.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1.Имена рек - _____________     ______________   ____________________________ 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2.Древние люди, пытаясь найти (какое?)___________ ___ место,  боролись со  _________      __________________ 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3.Пришельцы, захватывая __________   _________, меняли названия почти всех ____________ , но всегда сохраняли  __________   ___________   ________ 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4.Мы не знаем, почему _______     ________   ____________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5.Может быть, они __________    _____________   ________.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6.Может быть, реку трудно _________, потому что она протекает через __________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7.Так или иначе названия рек сохраняются __________ , переходя от __________ к ___________ 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 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проверим, что у вас получилось? </w:t>
      </w:r>
      <w:r w:rsidRPr="00D66D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по 1 предложению каждый стол по порядку)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ЭТАЛОН.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Имена рек – старейшины в мире географических названий.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Древние люди, пытаясь найти удобное для жизни место, боролись со своими современниками.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Пришельцы, захватывая новые места, меняли названия почти всех пунктов,</w:t>
      </w: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всегда сохраняли названия больших рек.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Мы не знаем, почему они так делали. Может быть, они боялись обидеть богов. Может быть, реку трудно переименовать, потому что она протекает через многие страны. Так или иначе - названия рек сохраняются  и ныне, переходя от поколения к поколению.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сжатое изложение прослушанного текста на бланках, используя информационную карту (образцы бланков вы найдете в моем виртуальном  факультативе «В помощь учащимся»).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!!! Обратимся к эпиграфу нашего урока. Объясните слова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И. Ожегова. Следуя совету ученого, как нужно строить свои высказывания?(ОТВЕЧАЮТ)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!!! Обратимся к стенду «К уроку». Этот материал для тех, кто еще недостаточно усвоил алгоритм написания сжатого изложения.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  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нашего урока нужно получить билетик на выход. Я прошу вас поработать в группе и записать получившиеся предложения в таблицу (3 минуты).</w:t>
      </w:r>
    </w:p>
    <w:p w:rsidR="00D66D94" w:rsidRPr="00D66D94" w:rsidRDefault="00D66D94" w:rsidP="00D66D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БИЛЕТИК НА ВЫХОД</w:t>
      </w:r>
    </w:p>
    <w:p w:rsidR="00D66D94" w:rsidRPr="00D66D94" w:rsidRDefault="00D66D94" w:rsidP="00D66D94">
      <w:pPr>
        <w:shd w:val="clear" w:color="auto" w:fill="FFFFFF"/>
        <w:spacing w:line="240" w:lineRule="auto"/>
        <w:ind w:firstLine="3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Стол № _______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3"/>
        <w:gridCol w:w="5677"/>
      </w:tblGrid>
      <w:tr w:rsidR="00D66D94" w:rsidRPr="00D66D94" w:rsidTr="00D66D94"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D94" w:rsidRPr="00D66D94" w:rsidRDefault="00D66D94" w:rsidP="00D66D9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Отрывки из исходного текста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D94" w:rsidRPr="00D66D94" w:rsidRDefault="00D66D94" w:rsidP="00D6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Получившийся текст</w:t>
            </w:r>
          </w:p>
          <w:p w:rsidR="00D66D94" w:rsidRPr="00D66D94" w:rsidRDefault="00D66D94" w:rsidP="00D66D94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сжатого пересказа</w:t>
            </w:r>
          </w:p>
        </w:tc>
      </w:tr>
      <w:tr w:rsidR="00D66D94" w:rsidRPr="00D66D94" w:rsidTr="00D66D94"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D94" w:rsidRPr="00D66D94" w:rsidRDefault="00D66D94" w:rsidP="00D6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66D94" w:rsidRPr="00D66D94" w:rsidRDefault="00D66D94" w:rsidP="00D66D9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Древние люди, гонимые голодом, холодом, свирепостью зверей и двуногих соседей, всё время перебирались с места </w:t>
            </w:r>
            <w:r w:rsidRPr="00D6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место, как бы расталкивали локтями своих современников в борьбе за самые удобные для жизни места.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D94" w:rsidRPr="00D66D94" w:rsidRDefault="00D66D94" w:rsidP="00D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D94" w:rsidRPr="00D66D94" w:rsidTr="00D66D94"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D94" w:rsidRPr="00D66D94" w:rsidRDefault="00D66D94" w:rsidP="00D66D9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почти всегда пришельцы, принося с собой свои новые имена для холмов и лесов, для посёлков и пустошей, названия больших речных потоков сохраняли благоговейно, принимая их от своих предшественников.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D94" w:rsidRPr="00D66D94" w:rsidRDefault="00D66D94" w:rsidP="00D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D94" w:rsidRPr="00D66D94" w:rsidTr="00D66D94"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D94" w:rsidRPr="00D66D94" w:rsidRDefault="00D66D94" w:rsidP="00D66D94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6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или иначе - великие водные дороги всюду и везде постоянно носят и сегодня имена, созданные в глубочайшей древности. Они переходят от народа к народу, от эпохи к эпохе. Первоначальный их смысл забывается тысячекратно, а они всё живут.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D94" w:rsidRPr="00D66D94" w:rsidRDefault="00D66D94" w:rsidP="00D66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урока.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Итак, ребята, вы сегодня очень хорошо работали на уроке, который был посвящен …..  (ОТВЕЧАЮТ)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Подведем итоги  нашей работы. Перед вами лежат небольшие символические разноцветные книжечки. Оцените, пожалуйста, свои знания и выберите ту книжечку, которая соответствует вашим знаниям по умению писать сжатое изложение.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зеленый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  я хорошо разбираюсь в этой теме и многое понимаю;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желтый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   я знаю материал урока, но недостаточно;</w:t>
      </w:r>
    </w:p>
    <w:p w:rsidR="00D66D94" w:rsidRPr="00D66D94" w:rsidRDefault="00D66D94" w:rsidP="00D66D9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красный</w:t>
      </w:r>
      <w:r w:rsidRPr="00D66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 мне ещё необходимо многое повторить и выучить.</w:t>
      </w:r>
    </w:p>
    <w:p w:rsidR="00D66D94" w:rsidRPr="00D66D94" w:rsidRDefault="00D66D94" w:rsidP="00D66D94">
      <w:pPr>
        <w:shd w:val="clear" w:color="auto" w:fill="FFFFFF"/>
        <w:spacing w:line="240" w:lineRule="auto"/>
        <w:ind w:firstLine="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66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окончен. Спасибо, ребята.</w:t>
      </w:r>
    </w:p>
    <w:p w:rsidR="00790F78" w:rsidRPr="00D66D94" w:rsidRDefault="00790F78">
      <w:pPr>
        <w:rPr>
          <w:sz w:val="24"/>
          <w:szCs w:val="24"/>
        </w:rPr>
      </w:pPr>
    </w:p>
    <w:sectPr w:rsidR="00790F78" w:rsidRPr="00D66D94" w:rsidSect="0079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5DCA"/>
    <w:multiLevelType w:val="multilevel"/>
    <w:tmpl w:val="2FCE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23F1F"/>
    <w:multiLevelType w:val="multilevel"/>
    <w:tmpl w:val="8734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153AB"/>
    <w:multiLevelType w:val="multilevel"/>
    <w:tmpl w:val="40B83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F7587"/>
    <w:multiLevelType w:val="multilevel"/>
    <w:tmpl w:val="287C9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D30D4"/>
    <w:multiLevelType w:val="multilevel"/>
    <w:tmpl w:val="07E67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6D94"/>
    <w:rsid w:val="00790F78"/>
    <w:rsid w:val="00BC0B68"/>
    <w:rsid w:val="00C236A3"/>
    <w:rsid w:val="00D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78"/>
  </w:style>
  <w:style w:type="paragraph" w:styleId="1">
    <w:name w:val="heading 1"/>
    <w:basedOn w:val="a"/>
    <w:link w:val="10"/>
    <w:uiPriority w:val="9"/>
    <w:qFormat/>
    <w:rsid w:val="00D66D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6D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D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6D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D66D94"/>
  </w:style>
  <w:style w:type="paragraph" w:customStyle="1" w:styleId="c33">
    <w:name w:val="c33"/>
    <w:basedOn w:val="a"/>
    <w:rsid w:val="00D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66D94"/>
  </w:style>
  <w:style w:type="character" w:customStyle="1" w:styleId="c4">
    <w:name w:val="c4"/>
    <w:basedOn w:val="a0"/>
    <w:rsid w:val="00D66D94"/>
  </w:style>
  <w:style w:type="paragraph" w:customStyle="1" w:styleId="c12">
    <w:name w:val="c12"/>
    <w:basedOn w:val="a"/>
    <w:rsid w:val="00D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6D94"/>
  </w:style>
  <w:style w:type="paragraph" w:customStyle="1" w:styleId="c42">
    <w:name w:val="c42"/>
    <w:basedOn w:val="a"/>
    <w:rsid w:val="00D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66D94"/>
  </w:style>
  <w:style w:type="paragraph" w:customStyle="1" w:styleId="c41">
    <w:name w:val="c41"/>
    <w:basedOn w:val="a"/>
    <w:rsid w:val="00D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66D94"/>
  </w:style>
  <w:style w:type="paragraph" w:customStyle="1" w:styleId="c2">
    <w:name w:val="c2"/>
    <w:basedOn w:val="a"/>
    <w:rsid w:val="00D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6D94"/>
  </w:style>
  <w:style w:type="character" w:customStyle="1" w:styleId="c40">
    <w:name w:val="c40"/>
    <w:basedOn w:val="a0"/>
    <w:rsid w:val="00D66D94"/>
  </w:style>
  <w:style w:type="character" w:customStyle="1" w:styleId="c10">
    <w:name w:val="c10"/>
    <w:basedOn w:val="a0"/>
    <w:rsid w:val="00D66D94"/>
  </w:style>
  <w:style w:type="character" w:customStyle="1" w:styleId="c48">
    <w:name w:val="c48"/>
    <w:basedOn w:val="a0"/>
    <w:rsid w:val="00D66D94"/>
  </w:style>
  <w:style w:type="paragraph" w:customStyle="1" w:styleId="c37">
    <w:name w:val="c37"/>
    <w:basedOn w:val="a"/>
    <w:rsid w:val="00D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66D94"/>
  </w:style>
  <w:style w:type="character" w:customStyle="1" w:styleId="c16">
    <w:name w:val="c16"/>
    <w:basedOn w:val="a0"/>
    <w:rsid w:val="00D66D94"/>
  </w:style>
  <w:style w:type="paragraph" w:customStyle="1" w:styleId="c5">
    <w:name w:val="c5"/>
    <w:basedOn w:val="a"/>
    <w:rsid w:val="00D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66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6D94"/>
  </w:style>
  <w:style w:type="character" w:customStyle="1" w:styleId="c22">
    <w:name w:val="c22"/>
    <w:basedOn w:val="a0"/>
    <w:rsid w:val="00D66D94"/>
  </w:style>
  <w:style w:type="character" w:customStyle="1" w:styleId="c31">
    <w:name w:val="c31"/>
    <w:basedOn w:val="a0"/>
    <w:rsid w:val="00D66D94"/>
  </w:style>
  <w:style w:type="paragraph" w:styleId="a5">
    <w:name w:val="Balloon Text"/>
    <w:basedOn w:val="a"/>
    <w:link w:val="a6"/>
    <w:uiPriority w:val="99"/>
    <w:semiHidden/>
    <w:unhideWhenUsed/>
    <w:rsid w:val="00D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89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91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148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5426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9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59225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4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35244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33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04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2515</Words>
  <Characters>14338</Characters>
  <Application>Microsoft Office Word</Application>
  <DocSecurity>0</DocSecurity>
  <Lines>119</Lines>
  <Paragraphs>33</Paragraphs>
  <ScaleCrop>false</ScaleCrop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2017-12-03T08:18:00Z</dcterms:created>
  <dcterms:modified xsi:type="dcterms:W3CDTF">2019-05-25T11:58:00Z</dcterms:modified>
</cp:coreProperties>
</file>